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2" w:rsidRPr="000115BE" w:rsidRDefault="00F35712">
      <w:pPr>
        <w:rPr>
          <w:rFonts w:cs="Arial"/>
          <w:lang w:val="nl-NL"/>
        </w:rPr>
      </w:pPr>
      <w:bookmarkStart w:id="0" w:name="_GoBack"/>
      <w:bookmarkEnd w:id="0"/>
      <w:r w:rsidRPr="000115BE">
        <w:rPr>
          <w:rFonts w:cs="Arial"/>
          <w:b/>
          <w:lang w:val="nl-NL"/>
        </w:rPr>
        <w:t>ROIG wo 21-12-2016</w:t>
      </w:r>
      <w:r w:rsidR="000115BE">
        <w:rPr>
          <w:rFonts w:cs="Arial"/>
          <w:b/>
          <w:lang w:val="nl-NL"/>
        </w:rPr>
        <w:t xml:space="preserve">: </w:t>
      </w:r>
      <w:r w:rsidRPr="000115BE">
        <w:rPr>
          <w:rFonts w:cs="Arial"/>
          <w:b/>
          <w:lang w:val="nl-NL"/>
        </w:rPr>
        <w:t>Palliatieve zorg en pijnbestrijding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nl-NL"/>
        </w:rPr>
      </w:pPr>
      <w:r w:rsidRPr="00F35712">
        <w:rPr>
          <w:rFonts w:ascii="Calibri" w:hAnsi="Calibri" w:cs="Calibri"/>
          <w:b/>
          <w:lang w:val="nl-NL"/>
        </w:rPr>
        <w:t>Ochtend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  <w:r w:rsidRPr="00F35712">
        <w:rPr>
          <w:rFonts w:ascii="Calibri" w:hAnsi="Calibri" w:cs="Calibri"/>
          <w:lang w:val="nl-NL"/>
        </w:rPr>
        <w:t xml:space="preserve">9.00 </w:t>
      </w:r>
      <w:r w:rsidR="00593E5D">
        <w:rPr>
          <w:rFonts w:ascii="Calibri" w:hAnsi="Calibri" w:cs="Calibri"/>
          <w:lang w:val="nl-NL"/>
        </w:rPr>
        <w:t>– 9.30 uur</w:t>
      </w:r>
      <w:r w:rsidR="00593E5D">
        <w:rPr>
          <w:rFonts w:ascii="Calibri" w:hAnsi="Calibri" w:cs="Calibri"/>
          <w:lang w:val="nl-NL"/>
        </w:rPr>
        <w:tab/>
      </w:r>
      <w:r w:rsidR="00593E5D">
        <w:rPr>
          <w:rFonts w:ascii="Calibri" w:hAnsi="Calibri" w:cs="Calibri"/>
          <w:lang w:val="nl-NL"/>
        </w:rPr>
        <w:tab/>
        <w:t>Inleiding in de palliatieve zorg</w:t>
      </w:r>
    </w:p>
    <w:p w:rsidR="00F35712" w:rsidRPr="00F35712" w:rsidRDefault="00593E5D" w:rsidP="00F35712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Karin van der Rijt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F35712" w:rsidRDefault="00593E5D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9.30 - 10.30 uur</w:t>
      </w:r>
      <w:r>
        <w:rPr>
          <w:rFonts w:ascii="Calibri" w:hAnsi="Calibri" w:cs="Calibri"/>
          <w:lang w:val="nl-NL"/>
        </w:rPr>
        <w:tab/>
      </w:r>
      <w:r>
        <w:rPr>
          <w:rFonts w:ascii="Calibri" w:hAnsi="Calibri" w:cs="Calibri"/>
          <w:lang w:val="nl-NL"/>
        </w:rPr>
        <w:tab/>
        <w:t>Pijn bij patiënten met kanker: voorkomen, diagnostiek, therapie</w:t>
      </w:r>
      <w:r w:rsidR="00C9229C">
        <w:rPr>
          <w:rFonts w:ascii="Calibri" w:hAnsi="Calibri" w:cs="Calibri"/>
          <w:lang w:val="nl-NL"/>
        </w:rPr>
        <w:t xml:space="preserve">, farmacologie </w:t>
      </w:r>
      <w:r w:rsidR="00C9229C">
        <w:rPr>
          <w:rFonts w:ascii="Calibri" w:hAnsi="Calibri" w:cs="Calibri"/>
          <w:lang w:val="nl-NL"/>
        </w:rPr>
        <w:tab/>
      </w:r>
      <w:r w:rsidR="00C9229C">
        <w:rPr>
          <w:rFonts w:ascii="Calibri" w:hAnsi="Calibri" w:cs="Calibri"/>
          <w:lang w:val="nl-NL"/>
        </w:rPr>
        <w:tab/>
      </w:r>
      <w:r w:rsidR="00C9229C">
        <w:rPr>
          <w:rFonts w:ascii="Calibri" w:hAnsi="Calibri" w:cs="Calibri"/>
          <w:lang w:val="nl-NL"/>
        </w:rPr>
        <w:tab/>
      </w:r>
      <w:r w:rsidR="00C9229C">
        <w:rPr>
          <w:rFonts w:ascii="Calibri" w:hAnsi="Calibri" w:cs="Calibri"/>
          <w:lang w:val="nl-NL"/>
        </w:rPr>
        <w:tab/>
        <w:t>van opioïden</w:t>
      </w:r>
    </w:p>
    <w:p w:rsidR="00F35712" w:rsidRPr="00F35712" w:rsidRDefault="00593E5D" w:rsidP="00F35712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Astrid Oosten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  <w:r w:rsidRPr="00F35712">
        <w:rPr>
          <w:rFonts w:ascii="Calibri" w:hAnsi="Calibri" w:cs="Calibri"/>
          <w:lang w:val="nl-NL"/>
        </w:rPr>
        <w:t xml:space="preserve">10.30 - 10.45 uur </w:t>
      </w:r>
      <w:r w:rsidRPr="00F35712">
        <w:rPr>
          <w:rFonts w:ascii="Calibri" w:hAnsi="Calibri" w:cs="Calibri"/>
          <w:lang w:val="nl-NL"/>
        </w:rPr>
        <w:tab/>
        <w:t>Pauze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F35712" w:rsidRDefault="00F50457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10.45 - 11.15 uur</w:t>
      </w:r>
      <w:r>
        <w:rPr>
          <w:rFonts w:ascii="Calibri" w:hAnsi="Calibri" w:cs="Calibri"/>
          <w:lang w:val="nl-NL"/>
        </w:rPr>
        <w:tab/>
      </w:r>
      <w:r w:rsidR="00C9229C">
        <w:rPr>
          <w:rFonts w:ascii="Calibri" w:hAnsi="Calibri" w:cs="Calibri"/>
          <w:lang w:val="nl-NL"/>
        </w:rPr>
        <w:t>Medicatiemanagement in de laatste levensfase</w:t>
      </w:r>
    </w:p>
    <w:p w:rsidR="00F35712" w:rsidRPr="00F35712" w:rsidRDefault="00C9229C" w:rsidP="00F35712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Eric Geijteman/Lia van Zuijlen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F35712" w:rsidRDefault="00F35712" w:rsidP="00F5045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  <w:r w:rsidRPr="00F35712">
        <w:rPr>
          <w:rFonts w:ascii="Calibri" w:hAnsi="Calibri" w:cs="Calibri"/>
          <w:lang w:val="nl-NL"/>
        </w:rPr>
        <w:t>11.15 - 12.00 uu</w:t>
      </w:r>
      <w:r w:rsidR="00F50457">
        <w:rPr>
          <w:rFonts w:ascii="Calibri" w:hAnsi="Calibri" w:cs="Calibri"/>
          <w:lang w:val="nl-NL"/>
        </w:rPr>
        <w:t>r</w:t>
      </w:r>
      <w:r w:rsidR="00F50457">
        <w:rPr>
          <w:rFonts w:ascii="Calibri" w:hAnsi="Calibri" w:cs="Calibri"/>
          <w:lang w:val="nl-NL"/>
        </w:rPr>
        <w:tab/>
        <w:t>Angst en depress</w:t>
      </w:r>
      <w:r w:rsidR="00C9229C">
        <w:rPr>
          <w:rFonts w:ascii="Calibri" w:hAnsi="Calibri" w:cs="Calibri"/>
          <w:lang w:val="nl-NL"/>
        </w:rPr>
        <w:t>ie vs normale reactie op slecht</w:t>
      </w:r>
      <w:r w:rsidR="00F50457">
        <w:rPr>
          <w:rFonts w:ascii="Calibri" w:hAnsi="Calibri" w:cs="Calibri"/>
          <w:lang w:val="nl-NL"/>
        </w:rPr>
        <w:t xml:space="preserve"> nieuws</w:t>
      </w:r>
    </w:p>
    <w:p w:rsidR="00F35712" w:rsidRPr="00F35712" w:rsidRDefault="00F50457" w:rsidP="00F35712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Paul Bouvy</w:t>
      </w: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  <w:r w:rsidRPr="00F35712">
        <w:rPr>
          <w:rFonts w:ascii="Calibri" w:hAnsi="Calibri" w:cs="Calibri"/>
          <w:lang w:val="nl-NL"/>
        </w:rPr>
        <w:t>12.00 - 13.00 uur</w:t>
      </w:r>
      <w:r w:rsidRPr="00F35712">
        <w:rPr>
          <w:rFonts w:ascii="Calibri" w:hAnsi="Calibri" w:cs="Calibri"/>
          <w:lang w:val="nl-NL"/>
        </w:rPr>
        <w:tab/>
        <w:t>Lunch</w:t>
      </w:r>
    </w:p>
    <w:p w:rsidR="00F35712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C9229C" w:rsidRPr="00F35712" w:rsidRDefault="00C9229C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C9229C" w:rsidRPr="00F35712" w:rsidRDefault="00F35712" w:rsidP="00C9229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nl-NL"/>
        </w:rPr>
      </w:pPr>
      <w:r w:rsidRPr="00F35712">
        <w:rPr>
          <w:rFonts w:ascii="Calibri" w:hAnsi="Calibri" w:cs="Calibri"/>
          <w:b/>
          <w:lang w:val="nl-NL"/>
        </w:rPr>
        <w:t>Middag</w:t>
      </w:r>
    </w:p>
    <w:p w:rsidR="00F35712" w:rsidRPr="00F35712" w:rsidRDefault="00F35712" w:rsidP="00C9229C">
      <w:pPr>
        <w:widowControl w:val="0"/>
        <w:autoSpaceDE w:val="0"/>
        <w:autoSpaceDN w:val="0"/>
        <w:adjustRightInd w:val="0"/>
        <w:rPr>
          <w:rFonts w:ascii="Calibri" w:hAnsi="Calibri" w:cs="Calibri"/>
          <w:lang w:val="nl-NL"/>
        </w:rPr>
      </w:pPr>
      <w:r w:rsidRPr="00F35712">
        <w:rPr>
          <w:rFonts w:ascii="Calibri" w:hAnsi="Calibri" w:cs="Calibri"/>
          <w:lang w:val="nl-NL"/>
        </w:rPr>
        <w:t>Workshops: AIOS maken keuze uit 2 van de 3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306"/>
        <w:gridCol w:w="2359"/>
        <w:gridCol w:w="2328"/>
      </w:tblGrid>
      <w:tr w:rsidR="00F35712" w:rsidRPr="003231E8" w:rsidTr="00F9408A">
        <w:tc>
          <w:tcPr>
            <w:tcW w:w="2289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  <w:r w:rsidRPr="003231E8">
              <w:rPr>
                <w:rFonts w:ascii="Calibri" w:hAnsi="Calibri"/>
                <w:lang w:val="nl-NL"/>
              </w:rPr>
              <w:t>Tijd</w:t>
            </w:r>
          </w:p>
        </w:tc>
        <w:tc>
          <w:tcPr>
            <w:tcW w:w="2306" w:type="dxa"/>
          </w:tcPr>
          <w:p w:rsidR="00F35712" w:rsidRPr="003231E8" w:rsidRDefault="00F35712" w:rsidP="00F9408A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Workshop 1</w:t>
            </w:r>
          </w:p>
        </w:tc>
        <w:tc>
          <w:tcPr>
            <w:tcW w:w="2359" w:type="dxa"/>
          </w:tcPr>
          <w:p w:rsidR="00F35712" w:rsidRPr="003231E8" w:rsidRDefault="00F35712" w:rsidP="00F9408A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Workshop 2</w:t>
            </w:r>
          </w:p>
        </w:tc>
        <w:tc>
          <w:tcPr>
            <w:tcW w:w="2328" w:type="dxa"/>
          </w:tcPr>
          <w:p w:rsidR="00F35712" w:rsidRPr="003231E8" w:rsidRDefault="00F35712" w:rsidP="00F9408A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Workshop 3</w:t>
            </w:r>
          </w:p>
        </w:tc>
      </w:tr>
      <w:tr w:rsidR="00F35712" w:rsidRPr="003231E8" w:rsidTr="00F9408A">
        <w:tc>
          <w:tcPr>
            <w:tcW w:w="2289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  <w:r w:rsidRPr="003231E8">
              <w:rPr>
                <w:rFonts w:ascii="Calibri" w:hAnsi="Calibri"/>
                <w:lang w:val="nl-NL"/>
              </w:rPr>
              <w:t>13.00-14.30</w:t>
            </w:r>
          </w:p>
        </w:tc>
        <w:tc>
          <w:tcPr>
            <w:tcW w:w="2306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2359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2328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</w:p>
        </w:tc>
      </w:tr>
      <w:tr w:rsidR="00F35712" w:rsidRPr="003231E8" w:rsidTr="00F9408A">
        <w:tc>
          <w:tcPr>
            <w:tcW w:w="2289" w:type="dxa"/>
          </w:tcPr>
          <w:p w:rsidR="00F35712" w:rsidRPr="003231E8" w:rsidRDefault="00F35712" w:rsidP="00F940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14.30-14.45</w:t>
            </w:r>
          </w:p>
        </w:tc>
        <w:tc>
          <w:tcPr>
            <w:tcW w:w="6993" w:type="dxa"/>
            <w:gridSpan w:val="3"/>
          </w:tcPr>
          <w:p w:rsidR="00F35712" w:rsidRPr="003231E8" w:rsidRDefault="00F35712" w:rsidP="00F9408A">
            <w:pPr>
              <w:jc w:val="center"/>
              <w:rPr>
                <w:rFonts w:ascii="Calibri" w:hAnsi="Calibri"/>
              </w:rPr>
            </w:pPr>
            <w:r w:rsidRPr="007712ED">
              <w:rPr>
                <w:rFonts w:ascii="Calibri" w:hAnsi="Calibri"/>
                <w:i/>
              </w:rPr>
              <w:t>Pauze</w:t>
            </w:r>
          </w:p>
        </w:tc>
      </w:tr>
      <w:tr w:rsidR="00F35712" w:rsidRPr="003231E8" w:rsidTr="00F9408A">
        <w:tc>
          <w:tcPr>
            <w:tcW w:w="2289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14.45-16.15</w:t>
            </w:r>
          </w:p>
        </w:tc>
        <w:tc>
          <w:tcPr>
            <w:tcW w:w="2306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2359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2328" w:type="dxa"/>
          </w:tcPr>
          <w:p w:rsidR="00F35712" w:rsidRPr="003231E8" w:rsidRDefault="00F35712" w:rsidP="00F9408A">
            <w:pPr>
              <w:rPr>
                <w:rFonts w:ascii="Calibri" w:hAnsi="Calibri"/>
                <w:lang w:val="nl-NL"/>
              </w:rPr>
            </w:pPr>
          </w:p>
        </w:tc>
      </w:tr>
    </w:tbl>
    <w:p w:rsidR="00F35712" w:rsidRPr="003231E8" w:rsidRDefault="00F35712" w:rsidP="00F3571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35712" w:rsidRDefault="00F35712" w:rsidP="00C92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Triviant</w:t>
      </w:r>
    </w:p>
    <w:p w:rsidR="00F35712" w:rsidRPr="00F35712" w:rsidRDefault="00F35712" w:rsidP="00C9229C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 w:cs="Calibri"/>
          <w:lang w:val="nl-NL"/>
        </w:rPr>
      </w:pPr>
      <w:r w:rsidRPr="00F35712">
        <w:rPr>
          <w:rFonts w:ascii="Calibri" w:hAnsi="Calibri" w:cs="Calibri"/>
          <w:lang w:val="nl-NL"/>
        </w:rPr>
        <w:t xml:space="preserve">Aan de hand van het spel Triviant </w:t>
      </w:r>
      <w:r>
        <w:rPr>
          <w:rFonts w:ascii="Calibri" w:hAnsi="Calibri" w:cs="Calibri"/>
          <w:lang w:val="nl-NL"/>
        </w:rPr>
        <w:t xml:space="preserve">behandelen we </w:t>
      </w:r>
      <w:r w:rsidR="008827B6">
        <w:rPr>
          <w:rFonts w:ascii="Calibri" w:hAnsi="Calibri" w:cs="Calibri"/>
          <w:lang w:val="nl-NL"/>
        </w:rPr>
        <w:t>het management van allerlei symptomen die vaak voorkomen in de palliatieve fase</w:t>
      </w:r>
    </w:p>
    <w:p w:rsidR="00F35712" w:rsidRPr="008827B6" w:rsidRDefault="008827B6" w:rsidP="00C9229C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 w:cs="Calibri"/>
          <w:lang w:val="nl-NL"/>
        </w:rPr>
      </w:pPr>
      <w:r w:rsidRPr="008827B6">
        <w:rPr>
          <w:rFonts w:ascii="Calibri" w:hAnsi="Calibri" w:cs="Calibri"/>
          <w:lang w:val="nl-NL"/>
        </w:rPr>
        <w:t xml:space="preserve">Astrid </w:t>
      </w:r>
      <w:r w:rsidR="00C9229C">
        <w:rPr>
          <w:rFonts w:ascii="Calibri" w:hAnsi="Calibri" w:cs="Calibri"/>
          <w:lang w:val="nl-NL"/>
        </w:rPr>
        <w:t>Oosten-Karin van der</w:t>
      </w:r>
      <w:r w:rsidR="00F36B73">
        <w:rPr>
          <w:rFonts w:ascii="Calibri" w:hAnsi="Calibri" w:cs="Calibri"/>
          <w:lang w:val="nl-NL"/>
        </w:rPr>
        <w:t xml:space="preserve"> </w:t>
      </w:r>
      <w:r w:rsidR="00BE673C">
        <w:rPr>
          <w:rFonts w:ascii="Calibri" w:hAnsi="Calibri" w:cs="Calibri"/>
          <w:lang w:val="nl-NL"/>
        </w:rPr>
        <w:t>Rijt, Auke Huijben, Lizette Baartman</w:t>
      </w:r>
    </w:p>
    <w:p w:rsidR="00F35712" w:rsidRPr="008827B6" w:rsidRDefault="00F35712" w:rsidP="00C9229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F35712" w:rsidRDefault="008827B6" w:rsidP="00C92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Euthanasie en palliatieve sedatie</w:t>
      </w:r>
    </w:p>
    <w:p w:rsidR="00F35712" w:rsidRPr="008827B6" w:rsidRDefault="008827B6" w:rsidP="00C9229C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Indicaties/regelgeving/epidemiologie/communicatie in de praktijk</w:t>
      </w:r>
    </w:p>
    <w:p w:rsidR="00F35712" w:rsidRPr="008827B6" w:rsidRDefault="008827B6" w:rsidP="00C9229C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 w:cs="Calibri"/>
          <w:lang w:val="nl-NL"/>
        </w:rPr>
      </w:pPr>
      <w:r w:rsidRPr="008827B6">
        <w:rPr>
          <w:rFonts w:ascii="Calibri" w:hAnsi="Calibri" w:cs="Calibri"/>
          <w:lang w:val="nl-NL"/>
        </w:rPr>
        <w:t>Lia van Zuijlen en Agnes van der Heide</w:t>
      </w:r>
    </w:p>
    <w:p w:rsidR="00F35712" w:rsidRPr="008827B6" w:rsidRDefault="00F35712" w:rsidP="00C9229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nl-NL"/>
        </w:rPr>
      </w:pPr>
    </w:p>
    <w:p w:rsidR="00F35712" w:rsidRPr="003231E8" w:rsidRDefault="008827B6" w:rsidP="00C92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Crisis in de palliatieve zorg</w:t>
      </w:r>
    </w:p>
    <w:p w:rsidR="00F35712" w:rsidRPr="00F35712" w:rsidRDefault="00593E5D" w:rsidP="00C9229C">
      <w:pPr>
        <w:widowControl w:val="0"/>
        <w:autoSpaceDE w:val="0"/>
        <w:autoSpaceDN w:val="0"/>
        <w:adjustRightInd w:val="0"/>
        <w:spacing w:after="0"/>
        <w:ind w:left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lastRenderedPageBreak/>
        <w:t>Casus met rollen</w:t>
      </w:r>
      <w:r w:rsidR="00A87C9F">
        <w:rPr>
          <w:rFonts w:ascii="Calibri" w:hAnsi="Calibri" w:cs="Calibri"/>
          <w:lang w:val="nl-NL"/>
        </w:rPr>
        <w:t>spel</w:t>
      </w:r>
      <w:r>
        <w:rPr>
          <w:rFonts w:ascii="Calibri" w:hAnsi="Calibri" w:cs="Calibri"/>
          <w:lang w:val="nl-NL"/>
        </w:rPr>
        <w:t>, hoe te handelen in crisissituaties</w:t>
      </w:r>
    </w:p>
    <w:p w:rsidR="008827B6" w:rsidRDefault="008827B6" w:rsidP="00C9229C">
      <w:pPr>
        <w:spacing w:after="0"/>
        <w:ind w:left="708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Jet van Esch, Johan de Raaf, Monique Booms</w:t>
      </w:r>
    </w:p>
    <w:p w:rsidR="000115BE" w:rsidRPr="00F35712" w:rsidRDefault="000115BE" w:rsidP="00C9229C">
      <w:pPr>
        <w:spacing w:after="0"/>
        <w:ind w:left="708"/>
        <w:rPr>
          <w:rFonts w:ascii="Calibri" w:hAnsi="Calibri"/>
          <w:lang w:val="nl-NL"/>
        </w:rPr>
      </w:pPr>
    </w:p>
    <w:p w:rsidR="00F35712" w:rsidRPr="000115BE" w:rsidRDefault="00F35712" w:rsidP="00C9229C">
      <w:pPr>
        <w:rPr>
          <w:rFonts w:cs="Arial"/>
          <w:lang w:val="nl-NL"/>
        </w:rPr>
      </w:pPr>
      <w:r w:rsidRPr="00F35712">
        <w:rPr>
          <w:rFonts w:ascii="Calibri" w:hAnsi="Calibri"/>
          <w:lang w:val="nl-NL"/>
        </w:rPr>
        <w:t>16.15</w:t>
      </w:r>
      <w:r w:rsidRPr="00F35712">
        <w:rPr>
          <w:rFonts w:ascii="Calibri" w:hAnsi="Calibri"/>
          <w:lang w:val="nl-NL"/>
        </w:rPr>
        <w:tab/>
      </w:r>
      <w:r w:rsidRPr="00F35712">
        <w:rPr>
          <w:rFonts w:ascii="Calibri" w:hAnsi="Calibri"/>
          <w:lang w:val="nl-NL"/>
        </w:rPr>
        <w:tab/>
        <w:t>Afsluiting door inleve</w:t>
      </w:r>
      <w:r w:rsidR="000115BE">
        <w:rPr>
          <w:rFonts w:ascii="Calibri" w:hAnsi="Calibri"/>
          <w:lang w:val="nl-NL"/>
        </w:rPr>
        <w:t>ren van evaluatieformulier</w:t>
      </w:r>
    </w:p>
    <w:sectPr w:rsidR="00F35712" w:rsidRPr="00011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0C7"/>
    <w:multiLevelType w:val="hybridMultilevel"/>
    <w:tmpl w:val="C9E4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2"/>
    <w:rsid w:val="000115BE"/>
    <w:rsid w:val="00593E5D"/>
    <w:rsid w:val="008827B6"/>
    <w:rsid w:val="00A87C9F"/>
    <w:rsid w:val="00BE673C"/>
    <w:rsid w:val="00C9229C"/>
    <w:rsid w:val="00D30BA3"/>
    <w:rsid w:val="00F35712"/>
    <w:rsid w:val="00F36B73"/>
    <w:rsid w:val="00F50457"/>
    <w:rsid w:val="00F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2"/>
    <w:pPr>
      <w:spacing w:before="120" w:after="120" w:line="240" w:lineRule="auto"/>
      <w:ind w:left="720"/>
      <w:contextualSpacing/>
    </w:pPr>
    <w:rPr>
      <w:rFonts w:eastAsiaTheme="minorEastAsia"/>
      <w:szCs w:val="21"/>
      <w:lang w:val="nl-NL" w:eastAsia="nl-NL"/>
    </w:rPr>
  </w:style>
  <w:style w:type="table" w:styleId="TableGrid">
    <w:name w:val="Table Grid"/>
    <w:basedOn w:val="TableNormal"/>
    <w:uiPriority w:val="59"/>
    <w:rsid w:val="00F35712"/>
    <w:pPr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2"/>
    <w:pPr>
      <w:spacing w:before="120" w:after="120" w:line="240" w:lineRule="auto"/>
      <w:ind w:left="720"/>
      <w:contextualSpacing/>
    </w:pPr>
    <w:rPr>
      <w:rFonts w:eastAsiaTheme="minorEastAsia"/>
      <w:szCs w:val="21"/>
      <w:lang w:val="nl-NL" w:eastAsia="nl-NL"/>
    </w:rPr>
  </w:style>
  <w:style w:type="table" w:styleId="TableGrid">
    <w:name w:val="Table Grid"/>
    <w:basedOn w:val="TableNormal"/>
    <w:uiPriority w:val="59"/>
    <w:rsid w:val="00F35712"/>
    <w:pPr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C.C.D. van der Rijt</dc:creator>
  <cp:lastModifiedBy>T.J. Brosky - van Roon</cp:lastModifiedBy>
  <cp:revision>2</cp:revision>
  <dcterms:created xsi:type="dcterms:W3CDTF">2016-11-22T07:50:00Z</dcterms:created>
  <dcterms:modified xsi:type="dcterms:W3CDTF">2016-11-22T07:50:00Z</dcterms:modified>
</cp:coreProperties>
</file>